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2F38" w14:textId="200DDF90" w:rsidR="00E41F99" w:rsidRDefault="001233F7" w:rsidP="001233F7">
      <w:pPr>
        <w:jc w:val="center"/>
      </w:pPr>
      <w:r>
        <w:rPr>
          <w:b/>
          <w:bCs/>
        </w:rPr>
        <w:t>Jennifer Moore Double Rainbow Workshop</w:t>
      </w:r>
    </w:p>
    <w:p w14:paraId="4F466BC2" w14:textId="5BA0C026" w:rsidR="001233F7" w:rsidRDefault="001233F7" w:rsidP="001233F7"/>
    <w:p w14:paraId="476E05B4" w14:textId="1135064E" w:rsidR="00FD4149" w:rsidRDefault="001233F7" w:rsidP="001233F7">
      <w:r>
        <w:t xml:space="preserve">The Whatcom Weavers’ Guild is cooperating with the Skagit Valley Weavers’ Guild to present Jennifer Moore’s Zoom workshop entitled Double Rainbow. </w:t>
      </w:r>
      <w:r w:rsidR="003B0317">
        <w:t xml:space="preserve"> In this class, students will weave a </w:t>
      </w:r>
      <w:proofErr w:type="spellStart"/>
      <w:r w:rsidR="003B0317">
        <w:t>doubleweave</w:t>
      </w:r>
      <w:proofErr w:type="spellEnd"/>
      <w:r w:rsidR="003B0317">
        <w:t xml:space="preserve"> color </w:t>
      </w:r>
      <w:proofErr w:type="spellStart"/>
      <w:r w:rsidR="003B0317">
        <w:t>gamp</w:t>
      </w:r>
      <w:proofErr w:type="spellEnd"/>
      <w:r w:rsidR="003B0317">
        <w:t xml:space="preserve"> on their own loom—either a 4-shaft or an 8-shaft loom. </w:t>
      </w:r>
      <w:r>
        <w:t xml:space="preserve"> Previous students have said Jennifer is very skilled with Zoom.  </w:t>
      </w:r>
    </w:p>
    <w:p w14:paraId="6E36E2FB" w14:textId="77777777" w:rsidR="00FD4149" w:rsidRDefault="00FD4149" w:rsidP="001233F7"/>
    <w:p w14:paraId="40F8675E" w14:textId="3549A3F3" w:rsidR="001233F7" w:rsidRDefault="00FD4149" w:rsidP="001233F7">
      <w:r>
        <w:t>The first advantage they cite is that Jennifer</w:t>
      </w:r>
      <w:r w:rsidR="001233F7">
        <w:t xml:space="preserve"> shows a video of things she needs to demonstrate.  That way, everyone has a great view on their screen.  During in-person classes, I often get stuck to the back of a 20-person crowd trying to see one student’s loom and can’t tell what is happening.</w:t>
      </w:r>
    </w:p>
    <w:p w14:paraId="65237858" w14:textId="1CCCA45C" w:rsidR="00FD4149" w:rsidRDefault="00FD4149" w:rsidP="001233F7"/>
    <w:p w14:paraId="71CA0F79" w14:textId="6B65A8C2" w:rsidR="00FD4149" w:rsidRDefault="00FD4149" w:rsidP="001233F7">
      <w:r>
        <w:t>Another advantage is that Jennifer allows us to record sessions and post them on the web for students to review if needed.  Because we are all viewing and working from home, this gives us backup for our notes</w:t>
      </w:r>
      <w:r w:rsidR="00556F02">
        <w:t xml:space="preserve"> as we work on our homework weaving.</w:t>
      </w:r>
    </w:p>
    <w:p w14:paraId="36080FE4" w14:textId="6E566994" w:rsidR="00556F02" w:rsidRDefault="00556F02" w:rsidP="001233F7"/>
    <w:p w14:paraId="041D451C" w14:textId="3A3FABF7" w:rsidR="00556F02" w:rsidRDefault="00556F02" w:rsidP="001233F7">
      <w:r>
        <w:t>Jennifer has graciously extended the signup deadline to December 15 for a class starting January 4.  Course dates are Tuesdays and Fridays on January 4, 7, 11, and 14, 2022, from 9 a.m. to 1 p.m. each day.  Jennifer allows up to 20 students per class.  The more students who sign up, the lower the individual share of her fee will be.  With 10 students, the fee would be $225; with 20, it’s $112.50.</w:t>
      </w:r>
    </w:p>
    <w:p w14:paraId="37B4E89A" w14:textId="324C3137" w:rsidR="003B0317" w:rsidRDefault="003B0317" w:rsidP="001233F7"/>
    <w:p w14:paraId="3008D995" w14:textId="09EC36D0" w:rsidR="003B0317" w:rsidRDefault="003B0317" w:rsidP="001233F7">
      <w:r>
        <w:t xml:space="preserve">In addition to the class fee, students will have to pay for materials.  Lunatic Fringe has prepared yarn kits in four different color ways: </w:t>
      </w:r>
      <w:proofErr w:type="spellStart"/>
      <w:r>
        <w:t>brights</w:t>
      </w:r>
      <w:proofErr w:type="spellEnd"/>
      <w:r>
        <w:t xml:space="preserve">, pastels, gem </w:t>
      </w:r>
      <w:proofErr w:type="spellStart"/>
      <w:r>
        <w:t>tones</w:t>
      </w:r>
      <w:proofErr w:type="spellEnd"/>
      <w:r>
        <w:t xml:space="preserve">, and autumn tones.  You can mail order your kits or pull from your own stash if you have the colors needed.  Jennifer has </w:t>
      </w:r>
      <w:r w:rsidR="00FF1A65">
        <w:t xml:space="preserve">written instructions and a warping video to help you warp your loom correctly for color play on your </w:t>
      </w:r>
      <w:proofErr w:type="spellStart"/>
      <w:r w:rsidR="00FF1A65">
        <w:t>doubleweave</w:t>
      </w:r>
      <w:proofErr w:type="spellEnd"/>
      <w:r w:rsidR="00FF1A65">
        <w:t xml:space="preserve"> sampler.</w:t>
      </w:r>
    </w:p>
    <w:p w14:paraId="45FF7B8A" w14:textId="75333CE3" w:rsidR="00FF1A65" w:rsidRDefault="00FF1A65" w:rsidP="001233F7"/>
    <w:p w14:paraId="49B3D5E9" w14:textId="775831BA" w:rsidR="00FF1A65" w:rsidRDefault="00FF1A65" w:rsidP="001233F7">
      <w:r>
        <w:t xml:space="preserve">If you have questions that aren’t covered in this article and the attached flyer, contact Molly Gerhard at </w:t>
      </w:r>
      <w:hyperlink r:id="rId4" w:history="1">
        <w:r w:rsidRPr="00395A0E">
          <w:rPr>
            <w:rStyle w:val="Hyperlink"/>
          </w:rPr>
          <w:t>mollygerhard@gmail.com</w:t>
        </w:r>
      </w:hyperlink>
      <w:r>
        <w:t xml:space="preserve">  She will help you.  Please print and fill out the attached registration form.  Send it and your deposit check to the P.O. box </w:t>
      </w:r>
      <w:r w:rsidR="006534E5">
        <w:t xml:space="preserve">to arrive </w:t>
      </w:r>
      <w:r>
        <w:t>by December 15, the signup</w:t>
      </w:r>
      <w:r w:rsidR="006534E5">
        <w:t xml:space="preserve"> deadline.  The remainder of the fee will be collected by the start of class.</w:t>
      </w:r>
    </w:p>
    <w:p w14:paraId="0D78B5EB" w14:textId="6AE7A9E5" w:rsidR="006534E5" w:rsidRDefault="006534E5" w:rsidP="001233F7"/>
    <w:p w14:paraId="546DB8DE" w14:textId="320476ED" w:rsidR="006534E5" w:rsidRDefault="006534E5" w:rsidP="001233F7">
      <w:r>
        <w:t xml:space="preserve">If you’re interested in </w:t>
      </w:r>
      <w:r w:rsidR="00BF694E">
        <w:t>how colors interplay in weaving, this class will teach you a lot and provide a wonderful sampler to consult in the future.  Join us!</w:t>
      </w:r>
    </w:p>
    <w:p w14:paraId="70533A5C" w14:textId="43F2DA93" w:rsidR="00BF694E" w:rsidRDefault="00BF694E" w:rsidP="001233F7"/>
    <w:p w14:paraId="56B81CAE" w14:textId="77777777" w:rsidR="00BF694E" w:rsidRDefault="00BF694E" w:rsidP="001233F7"/>
    <w:p w14:paraId="65738ECC" w14:textId="77777777" w:rsidR="00FF1A65" w:rsidRDefault="00FF1A65" w:rsidP="001233F7"/>
    <w:p w14:paraId="337A2F58" w14:textId="717714B6" w:rsidR="00556F02" w:rsidRDefault="00556F02" w:rsidP="001233F7"/>
    <w:p w14:paraId="006290D8" w14:textId="77777777" w:rsidR="00556F02" w:rsidRPr="001233F7" w:rsidRDefault="00556F02" w:rsidP="001233F7"/>
    <w:sectPr w:rsidR="00556F02" w:rsidRPr="0012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F7"/>
    <w:rsid w:val="001233F7"/>
    <w:rsid w:val="002F7B3A"/>
    <w:rsid w:val="003520AA"/>
    <w:rsid w:val="003B0317"/>
    <w:rsid w:val="004675D9"/>
    <w:rsid w:val="00556F02"/>
    <w:rsid w:val="006534E5"/>
    <w:rsid w:val="00AC6C3C"/>
    <w:rsid w:val="00BF694E"/>
    <w:rsid w:val="00C621EF"/>
    <w:rsid w:val="00E260B1"/>
    <w:rsid w:val="00E41F99"/>
    <w:rsid w:val="00FD4149"/>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DBE9"/>
  <w15:chartTrackingRefBased/>
  <w15:docId w15:val="{865769EF-A7E3-45D7-8377-E66A4A8F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D9"/>
    <w:pPr>
      <w:ind w:left="720"/>
      <w:contextualSpacing/>
    </w:pPr>
  </w:style>
  <w:style w:type="character" w:styleId="Hyperlink">
    <w:name w:val="Hyperlink"/>
    <w:basedOn w:val="DefaultParagraphFont"/>
    <w:uiPriority w:val="99"/>
    <w:unhideWhenUsed/>
    <w:rsid w:val="00FF1A65"/>
    <w:rPr>
      <w:color w:val="0563C1" w:themeColor="hyperlink"/>
      <w:u w:val="single"/>
    </w:rPr>
  </w:style>
  <w:style w:type="character" w:styleId="UnresolvedMention">
    <w:name w:val="Unresolved Mention"/>
    <w:basedOn w:val="DefaultParagraphFont"/>
    <w:uiPriority w:val="99"/>
    <w:semiHidden/>
    <w:unhideWhenUsed/>
    <w:rsid w:val="00FF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lygerh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Gerhard</dc:creator>
  <cp:keywords/>
  <dc:description/>
  <cp:lastModifiedBy>Marion Sabella Scichilone</cp:lastModifiedBy>
  <cp:revision>2</cp:revision>
  <dcterms:created xsi:type="dcterms:W3CDTF">2021-12-08T03:48:00Z</dcterms:created>
  <dcterms:modified xsi:type="dcterms:W3CDTF">2021-12-08T03:48:00Z</dcterms:modified>
</cp:coreProperties>
</file>